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D2" w:rsidRDefault="001A3DD2" w:rsidP="001A3DD2">
      <w:pPr>
        <w:jc w:val="center"/>
        <w:rPr>
          <w:b/>
          <w:sz w:val="28"/>
          <w:szCs w:val="28"/>
        </w:rPr>
      </w:pPr>
      <w:r w:rsidRPr="001A3DD2">
        <w:rPr>
          <w:b/>
          <w:sz w:val="28"/>
          <w:szCs w:val="28"/>
        </w:rPr>
        <w:t xml:space="preserve">Порядок отбора и перечень документов для резидентов </w:t>
      </w:r>
    </w:p>
    <w:p w:rsidR="001A3DD2" w:rsidRDefault="001A3DD2" w:rsidP="001A3DD2">
      <w:pPr>
        <w:jc w:val="center"/>
        <w:rPr>
          <w:b/>
          <w:sz w:val="28"/>
          <w:szCs w:val="28"/>
        </w:rPr>
      </w:pPr>
      <w:proofErr w:type="gramStart"/>
      <w:r w:rsidRPr="001A3DD2">
        <w:rPr>
          <w:b/>
          <w:sz w:val="28"/>
          <w:szCs w:val="28"/>
        </w:rPr>
        <w:t>индустриального</w:t>
      </w:r>
      <w:proofErr w:type="gramEnd"/>
      <w:r w:rsidRPr="001A3DD2">
        <w:rPr>
          <w:b/>
          <w:sz w:val="28"/>
          <w:szCs w:val="28"/>
        </w:rPr>
        <w:t xml:space="preserve"> парка «</w:t>
      </w:r>
      <w:proofErr w:type="spellStart"/>
      <w:r w:rsidRPr="001A3DD2">
        <w:rPr>
          <w:b/>
          <w:sz w:val="28"/>
          <w:szCs w:val="28"/>
        </w:rPr>
        <w:t>Саба</w:t>
      </w:r>
      <w:proofErr w:type="spellEnd"/>
      <w:r w:rsidRPr="001A3DD2">
        <w:rPr>
          <w:b/>
          <w:sz w:val="28"/>
          <w:szCs w:val="28"/>
        </w:rPr>
        <w:t>»</w:t>
      </w:r>
    </w:p>
    <w:p w:rsidR="001A3DD2" w:rsidRPr="001A3DD2" w:rsidRDefault="001A3DD2" w:rsidP="001A3DD2">
      <w:pPr>
        <w:jc w:val="center"/>
        <w:rPr>
          <w:b/>
          <w:sz w:val="28"/>
          <w:szCs w:val="28"/>
        </w:rPr>
      </w:pPr>
    </w:p>
    <w:p w:rsidR="001A3DD2" w:rsidRPr="001A3DD2" w:rsidRDefault="001A3DD2" w:rsidP="001A3DD2">
      <w:pPr>
        <w:tabs>
          <w:tab w:val="left" w:pos="1134"/>
        </w:tabs>
        <w:jc w:val="both"/>
        <w:rPr>
          <w:sz w:val="26"/>
          <w:szCs w:val="26"/>
        </w:rPr>
      </w:pPr>
      <w:r w:rsidRPr="001A3DD2">
        <w:rPr>
          <w:sz w:val="26"/>
          <w:szCs w:val="26"/>
        </w:rPr>
        <w:t>Резидент Парка заключает соглашение о ведении деятельности на территории Парка с Управляющей компанией.</w:t>
      </w:r>
    </w:p>
    <w:p w:rsidR="001A3DD2" w:rsidRDefault="001A3DD2" w:rsidP="001A3DD2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соглашению о ведении деятельности на территории Парка резидент Парка обязуется в течение срока действия соглашения осуществлять на территории Парка деятельность, которая предусмотрена соглашением, в том числе осуществить инвестиции в объеме и в сроки, которые предусмотрены соглашением, а Управляющая компания обязуется предоставить резиденту Парка статус, обеспечивающий необходимую поддержку, в том числе возможность выкупа резидентом земельного участка, предоставленного для реализации его бизнес-плана, после выполнения резидентом своих обязательств в полном объеме, а именно достижения следующих фактических показателей, указанных в </w:t>
      </w:r>
      <w:r w:rsidRPr="001A3DD2">
        <w:rPr>
          <w:b/>
          <w:sz w:val="26"/>
          <w:szCs w:val="26"/>
        </w:rPr>
        <w:t>Б</w:t>
      </w:r>
      <w:r w:rsidRPr="001A3DD2">
        <w:rPr>
          <w:b/>
          <w:sz w:val="26"/>
          <w:szCs w:val="26"/>
        </w:rPr>
        <w:t>изнес-плане:</w:t>
      </w:r>
    </w:p>
    <w:p w:rsidR="001A3DD2" w:rsidRPr="001A3DD2" w:rsidRDefault="001A3DD2" w:rsidP="001A3DD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1A3DD2">
        <w:rPr>
          <w:sz w:val="26"/>
          <w:szCs w:val="26"/>
        </w:rPr>
        <w:t>количество</w:t>
      </w:r>
      <w:proofErr w:type="gramEnd"/>
      <w:r w:rsidRPr="001A3DD2">
        <w:rPr>
          <w:sz w:val="26"/>
          <w:szCs w:val="26"/>
        </w:rPr>
        <w:t xml:space="preserve"> рабочих мест;</w:t>
      </w:r>
    </w:p>
    <w:p w:rsidR="001A3DD2" w:rsidRPr="001A3DD2" w:rsidRDefault="001A3DD2" w:rsidP="001A3DD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1A3DD2">
        <w:rPr>
          <w:sz w:val="26"/>
          <w:szCs w:val="26"/>
        </w:rPr>
        <w:t>объем</w:t>
      </w:r>
      <w:proofErr w:type="gramEnd"/>
      <w:r w:rsidRPr="001A3DD2">
        <w:rPr>
          <w:sz w:val="26"/>
          <w:szCs w:val="26"/>
        </w:rPr>
        <w:t xml:space="preserve"> вложенных инвестиций;</w:t>
      </w:r>
    </w:p>
    <w:p w:rsidR="001A3DD2" w:rsidRDefault="001A3DD2" w:rsidP="001A3D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налоговые отчисления.</w:t>
      </w:r>
    </w:p>
    <w:p w:rsidR="001A3DD2" w:rsidRDefault="001A3DD2" w:rsidP="001A3DD2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Резидент Парка не вправе передавать свои права и обязанности по соглашению о ведении деятельности на территории Парка другому лицу.</w:t>
      </w:r>
    </w:p>
    <w:p w:rsidR="001A3DD2" w:rsidRDefault="001A3DD2" w:rsidP="001A3DD2">
      <w:pPr>
        <w:tabs>
          <w:tab w:val="left" w:pos="1701"/>
        </w:tabs>
        <w:jc w:val="both"/>
        <w:rPr>
          <w:sz w:val="26"/>
          <w:szCs w:val="26"/>
        </w:rPr>
      </w:pPr>
    </w:p>
    <w:p w:rsidR="001A3DD2" w:rsidRDefault="001A3DD2" w:rsidP="001A3DD2">
      <w:pPr>
        <w:pStyle w:val="a3"/>
        <w:tabs>
          <w:tab w:val="left" w:pos="1701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ДОКУМЕНТЫ, НЕОБХОДИМЫЕ ДЛЯ ЗАКЛЮЧЕНИЯ СОГЛАШЕНИЯ О ВЕДЕНИИ ДЕЯТЕЛЬНОСТИ НА ТЕРРИТОРИИ ПАРКА.</w:t>
      </w:r>
    </w:p>
    <w:p w:rsidR="001A3DD2" w:rsidRDefault="001A3DD2" w:rsidP="001A3DD2">
      <w:pPr>
        <w:pStyle w:val="a3"/>
        <w:tabs>
          <w:tab w:val="left" w:pos="127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намеревающееся получить статус резидента Парка, представляет в Управляющую компанию заявку на заключение соглашения о ведении деятельности на территории Парка с приложением </w:t>
      </w:r>
      <w:bookmarkStart w:id="0" w:name="_GoBack"/>
      <w:r w:rsidRPr="003F0D8F">
        <w:rPr>
          <w:b/>
          <w:sz w:val="26"/>
          <w:szCs w:val="26"/>
        </w:rPr>
        <w:t>учредительных и других документов</w:t>
      </w:r>
      <w:bookmarkEnd w:id="0"/>
      <w:r>
        <w:rPr>
          <w:sz w:val="26"/>
          <w:szCs w:val="26"/>
        </w:rPr>
        <w:t>, которая должна содержать:</w:t>
      </w:r>
    </w:p>
    <w:p w:rsidR="001A3DD2" w:rsidRDefault="001A3DD2" w:rsidP="001A3DD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сведения о предполагаемой деятельности заявителя, соответствующей типу Парка;</w:t>
      </w:r>
    </w:p>
    <w:p w:rsidR="001A3DD2" w:rsidRDefault="001A3DD2" w:rsidP="001A3DD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сведения о площади земельного участка или помещения, необходимые для предполагаемой деятельности заявителя;</w:t>
      </w:r>
    </w:p>
    <w:p w:rsidR="001A3DD2" w:rsidRDefault="001A3DD2" w:rsidP="001A3DD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сведения о предполагаемых объемах инвестиций, в том числе в течение года со дня заключения соглашения о ведении деятельности на территории Парка.</w:t>
      </w:r>
    </w:p>
    <w:p w:rsidR="001A3DD2" w:rsidRPr="001A3DD2" w:rsidRDefault="001A3DD2" w:rsidP="001A3DD2">
      <w:pPr>
        <w:tabs>
          <w:tab w:val="left" w:pos="1276"/>
        </w:tabs>
        <w:jc w:val="both"/>
        <w:rPr>
          <w:sz w:val="26"/>
          <w:szCs w:val="26"/>
        </w:rPr>
      </w:pPr>
      <w:r w:rsidRPr="001A3DD2">
        <w:rPr>
          <w:sz w:val="26"/>
          <w:szCs w:val="26"/>
        </w:rPr>
        <w:t xml:space="preserve">Документы, указанные </w:t>
      </w:r>
      <w:r>
        <w:rPr>
          <w:sz w:val="26"/>
          <w:szCs w:val="26"/>
        </w:rPr>
        <w:t>выше</w:t>
      </w:r>
      <w:r w:rsidRPr="001A3DD2">
        <w:rPr>
          <w:color w:val="FF0000"/>
          <w:sz w:val="26"/>
          <w:szCs w:val="26"/>
        </w:rPr>
        <w:t xml:space="preserve"> </w:t>
      </w:r>
      <w:r w:rsidRPr="001A3DD2">
        <w:rPr>
          <w:sz w:val="26"/>
          <w:szCs w:val="26"/>
        </w:rPr>
        <w:t>принимаются Управляющей компанией по описи. Копию описи с отметкой о дате приема документов уполномоченный орган направляет (вручает) заявителю.</w:t>
      </w:r>
    </w:p>
    <w:p w:rsidR="001A3DD2" w:rsidRPr="001A3DD2" w:rsidRDefault="001A3DD2" w:rsidP="001A3DD2">
      <w:pPr>
        <w:tabs>
          <w:tab w:val="left" w:pos="1276"/>
        </w:tabs>
        <w:jc w:val="both"/>
        <w:rPr>
          <w:sz w:val="26"/>
          <w:szCs w:val="26"/>
        </w:rPr>
      </w:pPr>
      <w:r w:rsidRPr="001A3DD2">
        <w:rPr>
          <w:sz w:val="26"/>
          <w:szCs w:val="26"/>
        </w:rPr>
        <w:t xml:space="preserve">Компания принимает и направляет заявителю не позднее чем через 10 рабочих дней после получения документов, указанных </w:t>
      </w:r>
      <w:r>
        <w:rPr>
          <w:sz w:val="26"/>
          <w:szCs w:val="26"/>
        </w:rPr>
        <w:t>выше</w:t>
      </w:r>
      <w:r w:rsidRPr="001A3DD2">
        <w:rPr>
          <w:color w:val="FF0000"/>
          <w:sz w:val="26"/>
          <w:szCs w:val="26"/>
        </w:rPr>
        <w:t xml:space="preserve"> </w:t>
      </w:r>
      <w:r w:rsidRPr="001A3DD2">
        <w:rPr>
          <w:sz w:val="26"/>
          <w:szCs w:val="26"/>
        </w:rPr>
        <w:t>одно из следующих решений:</w:t>
      </w:r>
    </w:p>
    <w:p w:rsidR="001A3DD2" w:rsidRDefault="001A3DD2" w:rsidP="001A3DD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о внесении на рассмотрение Компанией заявки о ведении деятельности на территории Парка для экспертной оценки;</w:t>
      </w:r>
    </w:p>
    <w:p w:rsidR="001A3DD2" w:rsidRDefault="001A3DD2" w:rsidP="001A3DD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о возвращении документов заявителю.</w:t>
      </w:r>
    </w:p>
    <w:p w:rsidR="005545A0" w:rsidRDefault="005545A0" w:rsidP="001A3DD2"/>
    <w:sectPr w:rsidR="0055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1E34"/>
    <w:multiLevelType w:val="multilevel"/>
    <w:tmpl w:val="F54CFC3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72B2E53"/>
    <w:multiLevelType w:val="hybridMultilevel"/>
    <w:tmpl w:val="0444F276"/>
    <w:lvl w:ilvl="0" w:tplc="2E0ABB28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2"/>
    <w:rsid w:val="001A3DD2"/>
    <w:rsid w:val="003F0D8F"/>
    <w:rsid w:val="005545A0"/>
    <w:rsid w:val="00D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A40B-03C1-40BB-8F1E-38F78ECA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2020-07-15T07:06:00Z</dcterms:created>
  <dcterms:modified xsi:type="dcterms:W3CDTF">2020-07-15T07:11:00Z</dcterms:modified>
</cp:coreProperties>
</file>